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74FDB" w14:textId="03C51413" w:rsidR="009E2445" w:rsidRPr="00E730A1" w:rsidRDefault="009E2445">
      <w:pPr>
        <w:rPr>
          <w:rFonts w:ascii="Times New Roman" w:hAnsi="Times New Roman" w:cs="Times New Roman"/>
          <w:b/>
          <w:lang w:val="nl-BE"/>
        </w:rPr>
      </w:pPr>
      <w:r w:rsidRPr="00E730A1">
        <w:rPr>
          <w:rFonts w:ascii="Times New Roman" w:hAnsi="Times New Roman" w:cs="Times New Roman"/>
          <w:b/>
          <w:lang w:val="nl-BE"/>
        </w:rPr>
        <w:t xml:space="preserve">Wedstrijdreglement </w:t>
      </w:r>
      <w:r w:rsidR="00DE5C83">
        <w:rPr>
          <w:rFonts w:ascii="Times New Roman" w:hAnsi="Times New Roman" w:cs="Times New Roman"/>
          <w:b/>
          <w:lang w:val="nl-BE"/>
        </w:rPr>
        <w:t xml:space="preserve">survey </w:t>
      </w:r>
      <w:r w:rsidR="006930C7">
        <w:rPr>
          <w:rFonts w:ascii="Times New Roman" w:hAnsi="Times New Roman" w:cs="Times New Roman"/>
          <w:b/>
          <w:lang w:val="nl-BE"/>
        </w:rPr>
        <w:t>AP Hogeschool</w:t>
      </w:r>
      <w:bookmarkStart w:id="0" w:name="_GoBack"/>
      <w:bookmarkEnd w:id="0"/>
    </w:p>
    <w:p w14:paraId="6E4F8129" w14:textId="3AD6C2D8" w:rsidR="009E2445" w:rsidRPr="00E730A1" w:rsidRDefault="006D2A7C">
      <w:pPr>
        <w:rPr>
          <w:rFonts w:ascii="Times New Roman" w:hAnsi="Times New Roman" w:cs="Times New Roman"/>
          <w:i/>
          <w:lang w:val="nl-BE"/>
        </w:rPr>
      </w:pPr>
      <w:r w:rsidRPr="00E730A1">
        <w:rPr>
          <w:rFonts w:ascii="Times New Roman" w:hAnsi="Times New Roman" w:cs="Times New Roman"/>
          <w:i/>
          <w:lang w:val="nl-BE"/>
        </w:rPr>
        <w:t xml:space="preserve">Opgesteld: </w:t>
      </w:r>
      <w:r w:rsidR="0042599F">
        <w:rPr>
          <w:rFonts w:ascii="Times New Roman" w:hAnsi="Times New Roman" w:cs="Times New Roman"/>
          <w:i/>
          <w:lang w:val="nl-BE"/>
        </w:rPr>
        <w:t>22</w:t>
      </w:r>
      <w:r w:rsidR="009E2445" w:rsidRPr="00E730A1">
        <w:rPr>
          <w:rFonts w:ascii="Times New Roman" w:hAnsi="Times New Roman" w:cs="Times New Roman"/>
          <w:i/>
          <w:lang w:val="nl-BE"/>
        </w:rPr>
        <w:t xml:space="preserve"> maart 20</w:t>
      </w:r>
      <w:r w:rsidR="00C034EA">
        <w:rPr>
          <w:rFonts w:ascii="Times New Roman" w:hAnsi="Times New Roman" w:cs="Times New Roman"/>
          <w:i/>
          <w:lang w:val="nl-BE"/>
        </w:rPr>
        <w:t>21</w:t>
      </w:r>
    </w:p>
    <w:p w14:paraId="7B1B04CA" w14:textId="34AE1E0D" w:rsidR="009E2445" w:rsidRPr="00E730A1" w:rsidRDefault="009E2445" w:rsidP="009E2445">
      <w:pPr>
        <w:rPr>
          <w:rFonts w:ascii="Times New Roman" w:hAnsi="Times New Roman" w:cs="Times New Roman"/>
          <w:lang w:val="nl-BE"/>
        </w:rPr>
      </w:pPr>
      <w:r w:rsidRPr="00E730A1">
        <w:rPr>
          <w:rFonts w:ascii="Times New Roman" w:hAnsi="Times New Roman" w:cs="Times New Roman"/>
          <w:lang w:val="nl-BE"/>
        </w:rPr>
        <w:t xml:space="preserve">De wedstrijd wordt georganiseerd door het </w:t>
      </w:r>
      <w:r w:rsidR="00D4251F">
        <w:rPr>
          <w:rFonts w:ascii="Times New Roman" w:hAnsi="Times New Roman" w:cs="Times New Roman"/>
          <w:lang w:val="nl-BE"/>
        </w:rPr>
        <w:t>Departement Management &amp; Communicatie</w:t>
      </w:r>
      <w:r w:rsidRPr="00E730A1">
        <w:rPr>
          <w:rFonts w:ascii="Times New Roman" w:hAnsi="Times New Roman" w:cs="Times New Roman"/>
          <w:lang w:val="nl-BE"/>
        </w:rPr>
        <w:t xml:space="preserve"> van </w:t>
      </w:r>
      <w:r w:rsidR="00D4251F">
        <w:rPr>
          <w:rFonts w:ascii="Times New Roman" w:hAnsi="Times New Roman" w:cs="Times New Roman"/>
          <w:lang w:val="nl-BE"/>
        </w:rPr>
        <w:t>de AP Hogeschool</w:t>
      </w:r>
      <w:r w:rsidRPr="00E730A1">
        <w:rPr>
          <w:rFonts w:ascii="Times New Roman" w:hAnsi="Times New Roman" w:cs="Times New Roman"/>
          <w:lang w:val="nl-BE"/>
        </w:rPr>
        <w:t xml:space="preserve"> Antwerpen, gevestigd te </w:t>
      </w:r>
      <w:proofErr w:type="spellStart"/>
      <w:r w:rsidR="00D4251F">
        <w:rPr>
          <w:rFonts w:ascii="Times New Roman" w:hAnsi="Times New Roman" w:cs="Times New Roman"/>
          <w:lang w:val="nl-BE"/>
        </w:rPr>
        <w:t>Meistraat</w:t>
      </w:r>
      <w:proofErr w:type="spellEnd"/>
      <w:r w:rsidR="00D4251F">
        <w:rPr>
          <w:rFonts w:ascii="Times New Roman" w:hAnsi="Times New Roman" w:cs="Times New Roman"/>
          <w:lang w:val="nl-BE"/>
        </w:rPr>
        <w:t xml:space="preserve"> 5</w:t>
      </w:r>
      <w:r w:rsidRPr="00E730A1">
        <w:rPr>
          <w:rFonts w:ascii="Times New Roman" w:hAnsi="Times New Roman" w:cs="Times New Roman"/>
          <w:lang w:val="nl-BE"/>
        </w:rPr>
        <w:t xml:space="preserve">, </w:t>
      </w:r>
      <w:r w:rsidR="00D4251F">
        <w:rPr>
          <w:rFonts w:ascii="Times New Roman" w:hAnsi="Times New Roman" w:cs="Times New Roman"/>
          <w:lang w:val="nl-BE"/>
        </w:rPr>
        <w:t>BE-</w:t>
      </w:r>
      <w:r w:rsidRPr="00E730A1">
        <w:rPr>
          <w:rFonts w:ascii="Times New Roman" w:hAnsi="Times New Roman" w:cs="Times New Roman"/>
          <w:lang w:val="nl-BE"/>
        </w:rPr>
        <w:t>2000 Antwerpen.</w:t>
      </w:r>
    </w:p>
    <w:p w14:paraId="5693C62C" w14:textId="223AE16C" w:rsidR="009E2445" w:rsidRPr="00E730A1" w:rsidRDefault="00D4251F" w:rsidP="009E2445">
      <w:pPr>
        <w:rPr>
          <w:rFonts w:ascii="Times New Roman" w:hAnsi="Times New Roman" w:cs="Times New Roman"/>
          <w:lang w:val="nl-BE"/>
        </w:rPr>
      </w:pPr>
      <w:r>
        <w:rPr>
          <w:rFonts w:ascii="Times New Roman" w:hAnsi="Times New Roman" w:cs="Times New Roman"/>
          <w:lang w:val="nl-BE"/>
        </w:rPr>
        <w:t>AP Hogeschool Antwerpen</w:t>
      </w:r>
      <w:r w:rsidR="009E2445" w:rsidRPr="00E730A1">
        <w:rPr>
          <w:rFonts w:ascii="Times New Roman" w:hAnsi="Times New Roman" w:cs="Times New Roman"/>
          <w:lang w:val="nl-BE"/>
        </w:rPr>
        <w:t xml:space="preserve"> behoudt zich het recht </w:t>
      </w:r>
      <w:r>
        <w:rPr>
          <w:rFonts w:ascii="Times New Roman" w:hAnsi="Times New Roman" w:cs="Times New Roman"/>
          <w:lang w:val="nl-BE"/>
        </w:rPr>
        <w:t>om</w:t>
      </w:r>
      <w:r w:rsidR="009E2445" w:rsidRPr="00E730A1">
        <w:rPr>
          <w:rFonts w:ascii="Times New Roman" w:hAnsi="Times New Roman" w:cs="Times New Roman"/>
          <w:lang w:val="nl-BE"/>
        </w:rPr>
        <w:t xml:space="preserve"> de wedstrijd of een deel ervan te wijzigen, uit te stellen, in te korten of in te trekken indien de omstandigheden dit vereisen. </w:t>
      </w:r>
      <w:r>
        <w:rPr>
          <w:rFonts w:ascii="Times New Roman" w:hAnsi="Times New Roman" w:cs="Times New Roman"/>
          <w:lang w:val="nl-BE"/>
        </w:rPr>
        <w:t>AP Hogeschool Antwerpen</w:t>
      </w:r>
      <w:r w:rsidRPr="00E730A1">
        <w:rPr>
          <w:rFonts w:ascii="Times New Roman" w:hAnsi="Times New Roman" w:cs="Times New Roman"/>
          <w:lang w:val="nl-BE"/>
        </w:rPr>
        <w:t xml:space="preserve"> </w:t>
      </w:r>
      <w:r w:rsidR="009E2445" w:rsidRPr="00E730A1">
        <w:rPr>
          <w:rFonts w:ascii="Times New Roman" w:hAnsi="Times New Roman" w:cs="Times New Roman"/>
          <w:lang w:val="nl-BE"/>
        </w:rPr>
        <w:t xml:space="preserve">kan daarvoor niet aansprakelijk gesteld worden. Druk-, spel-, zet- of andere fouten kunnen niet ingeroepen worden als grond voor welke verplichting dan ook vanwege </w:t>
      </w:r>
      <w:r>
        <w:rPr>
          <w:rFonts w:ascii="Times New Roman" w:hAnsi="Times New Roman" w:cs="Times New Roman"/>
          <w:lang w:val="nl-BE"/>
        </w:rPr>
        <w:t>AP Hogeschool Antwerpen</w:t>
      </w:r>
      <w:r w:rsidR="009E2445" w:rsidRPr="00E730A1">
        <w:rPr>
          <w:rFonts w:ascii="Times New Roman" w:hAnsi="Times New Roman" w:cs="Times New Roman"/>
          <w:lang w:val="nl-BE"/>
        </w:rPr>
        <w:t xml:space="preserve">. </w:t>
      </w:r>
    </w:p>
    <w:p w14:paraId="7E266B82" w14:textId="2D7AE340" w:rsidR="009E2445" w:rsidRPr="00E730A1" w:rsidRDefault="00D4251F" w:rsidP="009E2445">
      <w:pPr>
        <w:rPr>
          <w:rFonts w:ascii="Times New Roman" w:hAnsi="Times New Roman" w:cs="Times New Roman"/>
          <w:lang w:val="nl-BE"/>
        </w:rPr>
      </w:pPr>
      <w:r>
        <w:rPr>
          <w:rFonts w:ascii="Times New Roman" w:hAnsi="Times New Roman" w:cs="Times New Roman"/>
          <w:lang w:val="nl-BE"/>
        </w:rPr>
        <w:t>AP Hogeschool Antwerpen</w:t>
      </w:r>
      <w:r w:rsidRPr="00E730A1">
        <w:rPr>
          <w:rFonts w:ascii="Times New Roman" w:hAnsi="Times New Roman" w:cs="Times New Roman"/>
          <w:lang w:val="nl-BE"/>
        </w:rPr>
        <w:t xml:space="preserve"> </w:t>
      </w:r>
      <w:r w:rsidR="009E2445" w:rsidRPr="00E730A1">
        <w:rPr>
          <w:rFonts w:ascii="Times New Roman" w:hAnsi="Times New Roman" w:cs="Times New Roman"/>
          <w:lang w:val="nl-BE"/>
        </w:rPr>
        <w:t>behoudt zich het recht</w:t>
      </w:r>
      <w:r w:rsidR="00247385">
        <w:rPr>
          <w:rFonts w:ascii="Times New Roman" w:hAnsi="Times New Roman" w:cs="Times New Roman"/>
          <w:lang w:val="nl-BE"/>
        </w:rPr>
        <w:t xml:space="preserve"> om</w:t>
      </w:r>
      <w:r w:rsidR="009E2445" w:rsidRPr="00E730A1">
        <w:rPr>
          <w:rFonts w:ascii="Times New Roman" w:hAnsi="Times New Roman" w:cs="Times New Roman"/>
          <w:lang w:val="nl-BE"/>
        </w:rPr>
        <w:t xml:space="preserve"> al dan niet communicatie te voeren (briefwisseling, mails en/of telefoongesprekken) over het wedstrijdreglement en/of de uitslag van de wedstrijd. </w:t>
      </w:r>
      <w:r>
        <w:rPr>
          <w:rFonts w:ascii="Times New Roman" w:hAnsi="Times New Roman" w:cs="Times New Roman"/>
          <w:lang w:val="nl-BE"/>
        </w:rPr>
        <w:t>AP Hogeschool Antwerpen</w:t>
      </w:r>
      <w:r w:rsidRPr="00E730A1">
        <w:rPr>
          <w:rFonts w:ascii="Times New Roman" w:hAnsi="Times New Roman" w:cs="Times New Roman"/>
          <w:lang w:val="nl-BE"/>
        </w:rPr>
        <w:t xml:space="preserve"> </w:t>
      </w:r>
      <w:r w:rsidR="009E2445" w:rsidRPr="00E730A1">
        <w:rPr>
          <w:rFonts w:ascii="Times New Roman" w:hAnsi="Times New Roman" w:cs="Times New Roman"/>
          <w:lang w:val="nl-BE"/>
        </w:rPr>
        <w:t xml:space="preserve">kan op elk ogenblik wijzigingen aanbrengen aan het reglement. Alle beslissingen vanwege </w:t>
      </w:r>
      <w:r>
        <w:rPr>
          <w:rFonts w:ascii="Times New Roman" w:hAnsi="Times New Roman" w:cs="Times New Roman"/>
          <w:lang w:val="nl-BE"/>
        </w:rPr>
        <w:t>AP Hogeschool Antwerpen</w:t>
      </w:r>
      <w:r w:rsidR="009E2445" w:rsidRPr="00E730A1">
        <w:rPr>
          <w:rFonts w:ascii="Times New Roman" w:hAnsi="Times New Roman" w:cs="Times New Roman"/>
          <w:lang w:val="nl-BE"/>
        </w:rPr>
        <w:t xml:space="preserve"> zijn zonder verhaal. </w:t>
      </w:r>
    </w:p>
    <w:p w14:paraId="22F75F27" w14:textId="77777777" w:rsidR="009E2445" w:rsidRPr="00E730A1" w:rsidRDefault="009E2445" w:rsidP="009E2445">
      <w:pPr>
        <w:rPr>
          <w:rFonts w:ascii="Times New Roman" w:hAnsi="Times New Roman" w:cs="Times New Roman"/>
          <w:lang w:val="nl-BE"/>
        </w:rPr>
      </w:pPr>
      <w:r w:rsidRPr="00E730A1">
        <w:rPr>
          <w:rFonts w:ascii="Times New Roman" w:hAnsi="Times New Roman" w:cs="Times New Roman"/>
          <w:lang w:val="nl-BE"/>
        </w:rPr>
        <w:t xml:space="preserve">Door deelname erkent en aanvaardt de deelnemer uitdrukkelijk het wedstrijdreglement te kennen en te aanvaarden en ziet af van </w:t>
      </w:r>
      <w:proofErr w:type="spellStart"/>
      <w:r w:rsidRPr="00E730A1">
        <w:rPr>
          <w:rFonts w:ascii="Times New Roman" w:hAnsi="Times New Roman" w:cs="Times New Roman"/>
          <w:lang w:val="nl-BE"/>
        </w:rPr>
        <w:t>welkdanige</w:t>
      </w:r>
      <w:proofErr w:type="spellEnd"/>
      <w:r w:rsidRPr="00E730A1">
        <w:rPr>
          <w:rFonts w:ascii="Times New Roman" w:hAnsi="Times New Roman" w:cs="Times New Roman"/>
          <w:lang w:val="nl-BE"/>
        </w:rPr>
        <w:t xml:space="preserve"> vordering ook </w:t>
      </w:r>
      <w:proofErr w:type="spellStart"/>
      <w:r w:rsidRPr="00E730A1">
        <w:rPr>
          <w:rFonts w:ascii="Times New Roman" w:hAnsi="Times New Roman" w:cs="Times New Roman"/>
          <w:lang w:val="nl-BE"/>
        </w:rPr>
        <w:t>opzichtens</w:t>
      </w:r>
      <w:proofErr w:type="spellEnd"/>
      <w:r w:rsidRPr="00E730A1">
        <w:rPr>
          <w:rFonts w:ascii="Times New Roman" w:hAnsi="Times New Roman" w:cs="Times New Roman"/>
          <w:lang w:val="nl-BE"/>
        </w:rPr>
        <w:t xml:space="preserve"> de organisatoren, evenzeer omtrent de bepalingen van onderhavige wedstrijdreglement. </w:t>
      </w:r>
    </w:p>
    <w:p w14:paraId="070A17A4" w14:textId="0735015A" w:rsidR="009E2445" w:rsidRPr="00E730A1" w:rsidRDefault="009E2445" w:rsidP="009E2445">
      <w:pPr>
        <w:rPr>
          <w:rFonts w:ascii="Times New Roman" w:hAnsi="Times New Roman" w:cs="Times New Roman"/>
          <w:lang w:val="nl-BE"/>
        </w:rPr>
      </w:pPr>
      <w:r w:rsidRPr="00E730A1">
        <w:rPr>
          <w:rFonts w:ascii="Times New Roman" w:hAnsi="Times New Roman" w:cs="Times New Roman"/>
          <w:lang w:val="nl-BE"/>
        </w:rPr>
        <w:t xml:space="preserve">De wedstrijd staat open voor alle personen die op het Belgische grondgebied wonen, met uitzondering van de personeelsleden van het </w:t>
      </w:r>
      <w:r w:rsidR="007D514F">
        <w:rPr>
          <w:rFonts w:ascii="Times New Roman" w:hAnsi="Times New Roman" w:cs="Times New Roman"/>
          <w:lang w:val="nl-BE"/>
        </w:rPr>
        <w:t>Departement Management &amp; Communicatie</w:t>
      </w:r>
      <w:r w:rsidRPr="00E730A1">
        <w:rPr>
          <w:rFonts w:ascii="Times New Roman" w:hAnsi="Times New Roman" w:cs="Times New Roman"/>
          <w:lang w:val="nl-BE"/>
        </w:rPr>
        <w:t xml:space="preserve"> van </w:t>
      </w:r>
      <w:r w:rsidR="007D514F">
        <w:rPr>
          <w:rFonts w:ascii="Times New Roman" w:hAnsi="Times New Roman" w:cs="Times New Roman"/>
          <w:lang w:val="nl-BE"/>
        </w:rPr>
        <w:t>AP Hogeschool Antwerpen</w:t>
      </w:r>
      <w:r w:rsidRPr="00E730A1">
        <w:rPr>
          <w:rFonts w:ascii="Times New Roman" w:hAnsi="Times New Roman" w:cs="Times New Roman"/>
          <w:lang w:val="nl-BE"/>
        </w:rPr>
        <w:t>, de ondernemingen (incl. personeelsleden en medewerkers) die bij de organisatie van de wedstrijd betrokken zijn, en alle gezinsleden (d.w.z. mensen die op dezelfde woonplaats wonen) van deze uitgesloten categorieën. Ingeval de deelnemer op het moment van deelname jonger is dan 18 jaar, dient deze over de uitdrukkelijke goedkeuring van zijn</w:t>
      </w:r>
      <w:r w:rsidR="00247385">
        <w:rPr>
          <w:rFonts w:ascii="Times New Roman" w:hAnsi="Times New Roman" w:cs="Times New Roman"/>
          <w:lang w:val="nl-BE"/>
        </w:rPr>
        <w:t>/haar</w:t>
      </w:r>
      <w:r w:rsidRPr="00E730A1">
        <w:rPr>
          <w:rFonts w:ascii="Times New Roman" w:hAnsi="Times New Roman" w:cs="Times New Roman"/>
          <w:lang w:val="nl-BE"/>
        </w:rPr>
        <w:t xml:space="preserve"> ouders of voogd te beschikken en deze goedkeuring, op eerste verzoek van </w:t>
      </w:r>
      <w:r w:rsidR="007D514F">
        <w:rPr>
          <w:rFonts w:ascii="Times New Roman" w:hAnsi="Times New Roman" w:cs="Times New Roman"/>
          <w:lang w:val="nl-BE"/>
        </w:rPr>
        <w:t>AP Hogeschool Antwerpen</w:t>
      </w:r>
      <w:r w:rsidRPr="00E730A1">
        <w:rPr>
          <w:rFonts w:ascii="Times New Roman" w:hAnsi="Times New Roman" w:cs="Times New Roman"/>
          <w:lang w:val="nl-BE"/>
        </w:rPr>
        <w:t xml:space="preserve">, voor te leggen. </w:t>
      </w:r>
    </w:p>
    <w:p w14:paraId="29399219" w14:textId="77777777" w:rsidR="009E2445" w:rsidRPr="00E730A1" w:rsidRDefault="009E2445" w:rsidP="009E2445">
      <w:pPr>
        <w:rPr>
          <w:rFonts w:ascii="Times New Roman" w:hAnsi="Times New Roman" w:cs="Times New Roman"/>
          <w:lang w:val="nl-BE"/>
        </w:rPr>
      </w:pPr>
      <w:r w:rsidRPr="00E730A1">
        <w:rPr>
          <w:rFonts w:ascii="Times New Roman" w:hAnsi="Times New Roman" w:cs="Times New Roman"/>
          <w:lang w:val="nl-BE"/>
        </w:rPr>
        <w:t xml:space="preserve">De deelnamevoorwaarden worden uiteengezet in de wedstrijd. Deelname is gratis. </w:t>
      </w:r>
    </w:p>
    <w:p w14:paraId="20A6804E" w14:textId="3B2243F3" w:rsidR="009E2445" w:rsidRPr="00E730A1" w:rsidRDefault="009E2445" w:rsidP="009E2445">
      <w:pPr>
        <w:rPr>
          <w:rFonts w:ascii="Times New Roman" w:hAnsi="Times New Roman" w:cs="Times New Roman"/>
          <w:lang w:val="nl-BE"/>
        </w:rPr>
      </w:pPr>
      <w:r w:rsidRPr="00E730A1">
        <w:rPr>
          <w:rFonts w:ascii="Times New Roman" w:hAnsi="Times New Roman" w:cs="Times New Roman"/>
          <w:lang w:val="nl-BE"/>
        </w:rPr>
        <w:t xml:space="preserve">Er wordt rekening gehouden met slechts één deelname per persoon. Bij meerdere deelnames houdt </w:t>
      </w:r>
      <w:r w:rsidR="007D514F">
        <w:rPr>
          <w:rFonts w:ascii="Times New Roman" w:hAnsi="Times New Roman" w:cs="Times New Roman"/>
          <w:lang w:val="nl-BE"/>
        </w:rPr>
        <w:t>AP Hogeschool Antwerpen</w:t>
      </w:r>
      <w:r w:rsidR="007D514F" w:rsidRPr="00E730A1">
        <w:rPr>
          <w:rFonts w:ascii="Times New Roman" w:hAnsi="Times New Roman" w:cs="Times New Roman"/>
          <w:lang w:val="nl-BE"/>
        </w:rPr>
        <w:t xml:space="preserve"> </w:t>
      </w:r>
      <w:r w:rsidRPr="00E730A1">
        <w:rPr>
          <w:rFonts w:ascii="Times New Roman" w:hAnsi="Times New Roman" w:cs="Times New Roman"/>
          <w:lang w:val="nl-BE"/>
        </w:rPr>
        <w:t xml:space="preserve">enkel rekening met de eerst ontvangen deelname. </w:t>
      </w:r>
    </w:p>
    <w:p w14:paraId="2E950528" w14:textId="74579460" w:rsidR="009E2445" w:rsidRPr="00E730A1" w:rsidRDefault="009E2445" w:rsidP="009E2445">
      <w:pPr>
        <w:rPr>
          <w:rFonts w:ascii="Times New Roman" w:hAnsi="Times New Roman" w:cs="Times New Roman"/>
          <w:lang w:val="nl-BE"/>
        </w:rPr>
      </w:pPr>
      <w:r w:rsidRPr="00E730A1">
        <w:rPr>
          <w:rFonts w:ascii="Times New Roman" w:hAnsi="Times New Roman" w:cs="Times New Roman"/>
          <w:lang w:val="nl-BE"/>
        </w:rPr>
        <w:t xml:space="preserve">De winnaars zullen per post, mail of telefonisch op de hoogte worden gebracht, waarbij hen alsdan de modaliteiten van overhandiging van de prijs en andere eventuele praktische afspraken zullen worden medegedeeld. </w:t>
      </w:r>
    </w:p>
    <w:p w14:paraId="25F39AB0" w14:textId="1919131A" w:rsidR="009E2445" w:rsidRPr="00E730A1" w:rsidRDefault="009E2445" w:rsidP="009E2445">
      <w:pPr>
        <w:rPr>
          <w:rFonts w:ascii="Times New Roman" w:hAnsi="Times New Roman" w:cs="Times New Roman"/>
          <w:lang w:val="nl-BE"/>
        </w:rPr>
      </w:pPr>
      <w:r w:rsidRPr="00E730A1">
        <w:rPr>
          <w:rFonts w:ascii="Times New Roman" w:hAnsi="Times New Roman" w:cs="Times New Roman"/>
          <w:lang w:val="nl-BE"/>
        </w:rPr>
        <w:t>De gewonnen prijzen kunnen niet geruild worden tegen andere producten, diensten of geld tenzij uitdrukkelijk bepaald. De winnaar moet zijn</w:t>
      </w:r>
      <w:r w:rsidR="00247385">
        <w:rPr>
          <w:rFonts w:ascii="Times New Roman" w:hAnsi="Times New Roman" w:cs="Times New Roman"/>
          <w:lang w:val="nl-BE"/>
        </w:rPr>
        <w:t>/haar</w:t>
      </w:r>
      <w:r w:rsidRPr="00E730A1">
        <w:rPr>
          <w:rFonts w:ascii="Times New Roman" w:hAnsi="Times New Roman" w:cs="Times New Roman"/>
          <w:lang w:val="nl-BE"/>
        </w:rPr>
        <w:t xml:space="preserve"> identiteit bewijzen bij de prijsoverhandiging</w:t>
      </w:r>
      <w:r w:rsidR="00247385">
        <w:rPr>
          <w:rFonts w:ascii="Times New Roman" w:hAnsi="Times New Roman" w:cs="Times New Roman"/>
          <w:lang w:val="nl-BE"/>
        </w:rPr>
        <w:t xml:space="preserve"> (bijvoorbeeld door zijn/haar gegevens, inclusief rijksregisternummer, te bezorgen aan de organisatoren)</w:t>
      </w:r>
      <w:r w:rsidRPr="00E730A1">
        <w:rPr>
          <w:rFonts w:ascii="Times New Roman" w:hAnsi="Times New Roman" w:cs="Times New Roman"/>
          <w:lang w:val="nl-BE"/>
        </w:rPr>
        <w:t xml:space="preserve">. </w:t>
      </w:r>
    </w:p>
    <w:p w14:paraId="0D820C89" w14:textId="5F3B8B80" w:rsidR="009E2445" w:rsidRPr="00E730A1" w:rsidRDefault="009E2445" w:rsidP="009E2445">
      <w:pPr>
        <w:rPr>
          <w:rFonts w:ascii="Times New Roman" w:hAnsi="Times New Roman" w:cs="Times New Roman"/>
          <w:lang w:val="nl-BE"/>
        </w:rPr>
      </w:pPr>
      <w:r w:rsidRPr="00E730A1">
        <w:rPr>
          <w:rFonts w:ascii="Times New Roman" w:hAnsi="Times New Roman" w:cs="Times New Roman"/>
          <w:lang w:val="nl-BE"/>
        </w:rPr>
        <w:t xml:space="preserve">In geval van misbruiken, misleiding of bedrog behoudt </w:t>
      </w:r>
      <w:r w:rsidR="007D514F">
        <w:rPr>
          <w:rFonts w:ascii="Times New Roman" w:hAnsi="Times New Roman" w:cs="Times New Roman"/>
          <w:lang w:val="nl-BE"/>
        </w:rPr>
        <w:t>AP Hogeschool Antwerpen</w:t>
      </w:r>
      <w:r w:rsidR="007D514F" w:rsidRPr="00E730A1">
        <w:rPr>
          <w:rFonts w:ascii="Times New Roman" w:hAnsi="Times New Roman" w:cs="Times New Roman"/>
          <w:lang w:val="nl-BE"/>
        </w:rPr>
        <w:t xml:space="preserve"> </w:t>
      </w:r>
      <w:r w:rsidRPr="00E730A1">
        <w:rPr>
          <w:rFonts w:ascii="Times New Roman" w:hAnsi="Times New Roman" w:cs="Times New Roman"/>
          <w:lang w:val="nl-BE"/>
        </w:rPr>
        <w:t xml:space="preserve">zich uitdrukkelijk het recht voor de betrokken deelnemer(s) zonder meer van deelname aan deze en/of andere wedstrijden van </w:t>
      </w:r>
      <w:r w:rsidR="007D514F">
        <w:rPr>
          <w:rFonts w:ascii="Times New Roman" w:hAnsi="Times New Roman" w:cs="Times New Roman"/>
          <w:lang w:val="nl-BE"/>
        </w:rPr>
        <w:t>AP Hogeschool Antwerpen</w:t>
      </w:r>
      <w:r w:rsidR="007D514F" w:rsidRPr="00E730A1">
        <w:rPr>
          <w:rFonts w:ascii="Times New Roman" w:hAnsi="Times New Roman" w:cs="Times New Roman"/>
          <w:lang w:val="nl-BE"/>
        </w:rPr>
        <w:t xml:space="preserve"> </w:t>
      </w:r>
      <w:r w:rsidRPr="00E730A1">
        <w:rPr>
          <w:rFonts w:ascii="Times New Roman" w:hAnsi="Times New Roman" w:cs="Times New Roman"/>
          <w:lang w:val="nl-BE"/>
        </w:rPr>
        <w:t xml:space="preserve">uit te sluiten. </w:t>
      </w:r>
    </w:p>
    <w:p w14:paraId="512798E5" w14:textId="09B7F51F" w:rsidR="00612174" w:rsidRDefault="009E2445" w:rsidP="00E730A1">
      <w:pPr>
        <w:rPr>
          <w:rFonts w:ascii="Times New Roman" w:hAnsi="Times New Roman" w:cs="Times New Roman"/>
          <w:lang w:val="nl-BE"/>
        </w:rPr>
      </w:pPr>
      <w:r w:rsidRPr="00E730A1">
        <w:rPr>
          <w:rFonts w:ascii="Times New Roman" w:hAnsi="Times New Roman" w:cs="Times New Roman"/>
          <w:lang w:val="nl-BE"/>
        </w:rPr>
        <w:t xml:space="preserve">De persoonsgegevens die </w:t>
      </w:r>
      <w:r w:rsidR="007D514F">
        <w:rPr>
          <w:rFonts w:ascii="Times New Roman" w:hAnsi="Times New Roman" w:cs="Times New Roman"/>
          <w:lang w:val="nl-BE"/>
        </w:rPr>
        <w:t>AP Hogeschool Antwerpen</w:t>
      </w:r>
      <w:r w:rsidR="007D514F" w:rsidRPr="00E730A1">
        <w:rPr>
          <w:rFonts w:ascii="Times New Roman" w:hAnsi="Times New Roman" w:cs="Times New Roman"/>
          <w:lang w:val="nl-BE"/>
        </w:rPr>
        <w:t xml:space="preserve"> </w:t>
      </w:r>
      <w:r w:rsidRPr="00E730A1">
        <w:rPr>
          <w:rFonts w:ascii="Times New Roman" w:hAnsi="Times New Roman" w:cs="Times New Roman"/>
          <w:lang w:val="nl-BE"/>
        </w:rPr>
        <w:t>verzamelt over de deelnemers worden niet doorgegeven aan derden.</w:t>
      </w:r>
      <w:r w:rsidR="000C6A96">
        <w:rPr>
          <w:rFonts w:ascii="Times New Roman" w:hAnsi="Times New Roman" w:cs="Times New Roman"/>
          <w:lang w:val="nl-BE"/>
        </w:rPr>
        <w:t xml:space="preserve"> Meer informatie over de privacyverklaring van de AP Hogeschool Antwerpen inzake de verwerking van persoonsgegevens kan </w:t>
      </w:r>
      <w:hyperlink r:id="rId4" w:history="1">
        <w:r w:rsidR="000C6A96" w:rsidRPr="000C6A96">
          <w:rPr>
            <w:rStyle w:val="Hyperlink"/>
            <w:rFonts w:ascii="Times New Roman" w:hAnsi="Times New Roman" w:cs="Times New Roman"/>
            <w:lang w:val="nl-BE"/>
          </w:rPr>
          <w:t>hier</w:t>
        </w:r>
      </w:hyperlink>
      <w:r w:rsidR="000C6A96">
        <w:rPr>
          <w:rFonts w:ascii="Times New Roman" w:hAnsi="Times New Roman" w:cs="Times New Roman"/>
          <w:lang w:val="nl-BE"/>
        </w:rPr>
        <w:t xml:space="preserve"> worden teruggevonden.</w:t>
      </w:r>
    </w:p>
    <w:p w14:paraId="141D0DFF" w14:textId="041B08F8" w:rsidR="006D2A7C" w:rsidRPr="007D514F" w:rsidRDefault="006D2A7C" w:rsidP="009E2445">
      <w:pPr>
        <w:rPr>
          <w:rFonts w:ascii="Times New Roman" w:hAnsi="Times New Roman" w:cs="Times New Roman"/>
          <w:lang w:val="nl-BE"/>
        </w:rPr>
      </w:pPr>
    </w:p>
    <w:sectPr w:rsidR="006D2A7C" w:rsidRPr="007D514F" w:rsidSect="007041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445"/>
    <w:rsid w:val="00057FF9"/>
    <w:rsid w:val="000C6A96"/>
    <w:rsid w:val="00226C35"/>
    <w:rsid w:val="00247385"/>
    <w:rsid w:val="00351FF6"/>
    <w:rsid w:val="003C16F7"/>
    <w:rsid w:val="0042599F"/>
    <w:rsid w:val="0048378E"/>
    <w:rsid w:val="00612174"/>
    <w:rsid w:val="00614F44"/>
    <w:rsid w:val="006930C7"/>
    <w:rsid w:val="006D2A7C"/>
    <w:rsid w:val="00704151"/>
    <w:rsid w:val="007466A5"/>
    <w:rsid w:val="007D514F"/>
    <w:rsid w:val="008A6B9C"/>
    <w:rsid w:val="009E2445"/>
    <w:rsid w:val="00B303D5"/>
    <w:rsid w:val="00B35D0F"/>
    <w:rsid w:val="00C034EA"/>
    <w:rsid w:val="00D4251F"/>
    <w:rsid w:val="00DD7CD7"/>
    <w:rsid w:val="00DE5C83"/>
    <w:rsid w:val="00E730A1"/>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3C3B8"/>
  <w15:docId w15:val="{BEEBEB8A-2372-40EE-B9CA-AFA8D35E1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BE"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415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2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6A96"/>
    <w:rPr>
      <w:color w:val="0000FF" w:themeColor="hyperlink"/>
      <w:u w:val="single"/>
    </w:rPr>
  </w:style>
  <w:style w:type="character" w:styleId="UnresolvedMention">
    <w:name w:val="Unresolved Mention"/>
    <w:basedOn w:val="DefaultParagraphFont"/>
    <w:uiPriority w:val="99"/>
    <w:semiHidden/>
    <w:unhideWhenUsed/>
    <w:rsid w:val="000C6A96"/>
    <w:rPr>
      <w:color w:val="605E5C"/>
      <w:shd w:val="clear" w:color="auto" w:fill="E1DFDD"/>
    </w:rPr>
  </w:style>
  <w:style w:type="character" w:styleId="FollowedHyperlink">
    <w:name w:val="FollowedHyperlink"/>
    <w:basedOn w:val="DefaultParagraphFont"/>
    <w:uiPriority w:val="99"/>
    <w:semiHidden/>
    <w:unhideWhenUsed/>
    <w:rsid w:val="000C6A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p.be/privacyverklaring-voor-onderzoek"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Universiteit Antwerpen</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Universiteit Antwerpen</dc:creator>
  <cp:keywords/>
  <dc:description/>
  <cp:lastModifiedBy>Uitleen</cp:lastModifiedBy>
  <cp:revision>4</cp:revision>
  <dcterms:created xsi:type="dcterms:W3CDTF">2021-03-23T14:15:00Z</dcterms:created>
  <dcterms:modified xsi:type="dcterms:W3CDTF">2021-03-23T14:21:00Z</dcterms:modified>
</cp:coreProperties>
</file>